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91A6D" w14:textId="77777777" w:rsidR="00E97769" w:rsidRPr="005B0885" w:rsidRDefault="00E97769" w:rsidP="00E97769">
      <w:pPr>
        <w:rPr>
          <w:rFonts w:ascii="Aptos" w:eastAsia="Arial MT" w:hAnsi="Aptos" w:cs="Arial MT"/>
          <w:b/>
          <w:lang w:val="en-US"/>
        </w:rPr>
      </w:pPr>
      <w:r w:rsidRPr="005B0885">
        <w:rPr>
          <w:rFonts w:ascii="Aptos" w:eastAsia="Arial MT" w:hAnsi="Aptos" w:cs="Arial MT"/>
          <w:b/>
          <w:lang w:val="en-US"/>
        </w:rPr>
        <w:t>WHISTLEBLOWING FORM</w:t>
      </w:r>
    </w:p>
    <w:tbl>
      <w:tblPr>
        <w:tblW w:w="90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8"/>
        <w:gridCol w:w="86"/>
        <w:gridCol w:w="2938"/>
        <w:gridCol w:w="180"/>
        <w:gridCol w:w="2845"/>
      </w:tblGrid>
      <w:tr w:rsidR="00E97769" w:rsidRPr="005B0885" w14:paraId="5790FA47" w14:textId="77777777" w:rsidTr="00937BA8">
        <w:trPr>
          <w:trHeight w:val="230"/>
          <w:jc w:val="center"/>
        </w:trPr>
        <w:tc>
          <w:tcPr>
            <w:tcW w:w="9077" w:type="dxa"/>
            <w:gridSpan w:val="5"/>
            <w:shd w:val="clear" w:color="auto" w:fill="333399"/>
          </w:tcPr>
          <w:p w14:paraId="39178D35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color w:val="FFFFFF"/>
                <w:sz w:val="20"/>
                <w:szCs w:val="20"/>
                <w:lang w:val="en-US"/>
              </w:rPr>
              <w:t>REPORTING OPTION</w:t>
            </w:r>
          </w:p>
        </w:tc>
      </w:tr>
      <w:tr w:rsidR="00E97769" w:rsidRPr="005B0885" w14:paraId="494D85D1" w14:textId="77777777" w:rsidTr="00937BA8">
        <w:trPr>
          <w:trHeight w:val="488"/>
          <w:jc w:val="center"/>
        </w:trPr>
        <w:tc>
          <w:tcPr>
            <w:tcW w:w="3114" w:type="dxa"/>
            <w:gridSpan w:val="2"/>
          </w:tcPr>
          <w:p w14:paraId="6FDE4F54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</w:p>
          <w:p w14:paraId="3E964C0B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>Reporting Preference</w:t>
            </w:r>
          </w:p>
          <w:p w14:paraId="26F005A8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118" w:type="dxa"/>
            <w:gridSpan w:val="2"/>
          </w:tcPr>
          <w:p w14:paraId="6115D8B1" w14:textId="77777777" w:rsidR="00E97769" w:rsidRPr="005B0885" w:rsidRDefault="00E97769" w:rsidP="00937BA8">
            <w:pPr>
              <w:widowControl w:val="0"/>
              <w:tabs>
                <w:tab w:val="left" w:pos="1000"/>
              </w:tabs>
              <w:autoSpaceDE w:val="0"/>
              <w:autoSpaceDN w:val="0"/>
              <w:spacing w:after="0" w:line="220" w:lineRule="exact"/>
              <w:ind w:left="598"/>
              <w:jc w:val="center"/>
              <w:rPr>
                <w:rFonts w:ascii="Aptos" w:eastAsia="MS Mincho" w:hAnsi="Aptos" w:cs="Arial"/>
                <w:sz w:val="20"/>
                <w:szCs w:val="20"/>
                <w:lang w:val="en-US"/>
              </w:rPr>
            </w:pPr>
          </w:p>
          <w:p w14:paraId="1E26F643" w14:textId="77777777" w:rsidR="00E97769" w:rsidRPr="005B0885" w:rsidRDefault="00E97769" w:rsidP="00937BA8">
            <w:pPr>
              <w:widowControl w:val="0"/>
              <w:tabs>
                <w:tab w:val="left" w:pos="1000"/>
              </w:tabs>
              <w:autoSpaceDE w:val="0"/>
              <w:autoSpaceDN w:val="0"/>
              <w:spacing w:after="0" w:line="220" w:lineRule="exact"/>
              <w:jc w:val="center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MS Mincho" w:hAnsi="Aptos" w:cs="Segoe UI Symbol"/>
                <w:sz w:val="20"/>
                <w:szCs w:val="20"/>
                <w:lang w:val="en-US"/>
              </w:rPr>
              <w:t>☐</w:t>
            </w: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Anonymous</w:t>
            </w:r>
          </w:p>
        </w:tc>
        <w:tc>
          <w:tcPr>
            <w:tcW w:w="2845" w:type="dxa"/>
          </w:tcPr>
          <w:p w14:paraId="57C23AC3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278"/>
              <w:jc w:val="center"/>
              <w:rPr>
                <w:rFonts w:ascii="Aptos" w:eastAsia="MS Mincho" w:hAnsi="Aptos" w:cs="Arial"/>
                <w:sz w:val="20"/>
                <w:szCs w:val="20"/>
                <w:lang w:val="en-US"/>
              </w:rPr>
            </w:pPr>
          </w:p>
          <w:p w14:paraId="51551D2F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jc w:val="center"/>
              <w:rPr>
                <w:rFonts w:ascii="Aptos" w:eastAsia="Arial MT" w:hAnsi="Aptos" w:cs="Arial"/>
                <w:b/>
                <w:spacing w:val="-2"/>
                <w:sz w:val="20"/>
                <w:szCs w:val="20"/>
                <w:lang w:val="en-US"/>
              </w:rPr>
            </w:pPr>
            <w:r w:rsidRPr="005B0885">
              <w:rPr>
                <w:rFonts w:ascii="Aptos" w:eastAsia="MS Mincho" w:hAnsi="Aptos" w:cs="Segoe UI Symbol"/>
                <w:sz w:val="20"/>
                <w:szCs w:val="20"/>
                <w:lang w:val="en-US"/>
              </w:rPr>
              <w:t>☐</w:t>
            </w: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Identified</w:t>
            </w:r>
          </w:p>
        </w:tc>
      </w:tr>
      <w:tr w:rsidR="00E97769" w:rsidRPr="005B0885" w14:paraId="0B198EBA" w14:textId="77777777" w:rsidTr="00937BA8">
        <w:trPr>
          <w:trHeight w:val="488"/>
          <w:jc w:val="center"/>
        </w:trPr>
        <w:tc>
          <w:tcPr>
            <w:tcW w:w="9077" w:type="dxa"/>
            <w:gridSpan w:val="5"/>
          </w:tcPr>
          <w:p w14:paraId="3E13726D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ascii="Aptos" w:eastAsia="Arial MT" w:hAnsi="Aptos" w:cs="Arial"/>
                <w:bCs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 xml:space="preserve">Note: </w:t>
            </w:r>
            <w:r w:rsidRPr="005B0885">
              <w:rPr>
                <w:rFonts w:ascii="Aptos" w:eastAsia="Arial MT" w:hAnsi="Aptos" w:cs="Arial"/>
                <w:bCs/>
                <w:sz w:val="20"/>
                <w:szCs w:val="20"/>
                <w:lang w:val="en-US"/>
              </w:rPr>
              <w:t>Anonymous reports will be treated equally. However, providing contact details may help facilitate</w:t>
            </w: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bCs/>
                <w:sz w:val="20"/>
                <w:szCs w:val="20"/>
                <w:lang w:val="en-US"/>
              </w:rPr>
              <w:t>clarification and feedback</w:t>
            </w:r>
          </w:p>
        </w:tc>
      </w:tr>
      <w:tr w:rsidR="00E97769" w:rsidRPr="005B0885" w14:paraId="04708F73" w14:textId="77777777" w:rsidTr="00937BA8">
        <w:trPr>
          <w:trHeight w:val="230"/>
          <w:jc w:val="center"/>
        </w:trPr>
        <w:tc>
          <w:tcPr>
            <w:tcW w:w="9077" w:type="dxa"/>
            <w:gridSpan w:val="5"/>
            <w:shd w:val="clear" w:color="auto" w:fill="333399"/>
          </w:tcPr>
          <w:p w14:paraId="6E8521DA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0" w:lineRule="exact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color w:val="FFFFFF"/>
                <w:sz w:val="20"/>
                <w:szCs w:val="20"/>
                <w:lang w:val="en-US"/>
              </w:rPr>
              <w:t xml:space="preserve"> REPORTER INFORMATION </w:t>
            </w:r>
          </w:p>
        </w:tc>
      </w:tr>
      <w:tr w:rsidR="00E97769" w:rsidRPr="005B0885" w14:paraId="164AB601" w14:textId="77777777" w:rsidTr="00937BA8">
        <w:trPr>
          <w:trHeight w:val="239"/>
          <w:jc w:val="center"/>
        </w:trPr>
        <w:tc>
          <w:tcPr>
            <w:tcW w:w="3114" w:type="dxa"/>
            <w:gridSpan w:val="2"/>
          </w:tcPr>
          <w:p w14:paraId="6D3BEDF1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>Full Name</w:t>
            </w:r>
          </w:p>
        </w:tc>
        <w:tc>
          <w:tcPr>
            <w:tcW w:w="5963" w:type="dxa"/>
            <w:gridSpan w:val="3"/>
          </w:tcPr>
          <w:p w14:paraId="2F24151D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278"/>
              <w:rPr>
                <w:rFonts w:ascii="Aptos" w:eastAsia="Arial MT" w:hAnsi="Aptos" w:cs="Arial"/>
                <w:b/>
                <w:spacing w:val="-2"/>
                <w:sz w:val="20"/>
                <w:szCs w:val="20"/>
                <w:lang w:val="en-US"/>
              </w:rPr>
            </w:pPr>
          </w:p>
        </w:tc>
      </w:tr>
      <w:tr w:rsidR="00E97769" w:rsidRPr="005B0885" w14:paraId="660B8CFD" w14:textId="77777777" w:rsidTr="00937BA8">
        <w:trPr>
          <w:trHeight w:val="239"/>
          <w:jc w:val="center"/>
        </w:trPr>
        <w:tc>
          <w:tcPr>
            <w:tcW w:w="3114" w:type="dxa"/>
            <w:gridSpan w:val="2"/>
          </w:tcPr>
          <w:p w14:paraId="4B350E3E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>Employee/Contractor/Supplier/Customer/Other_</w:t>
            </w:r>
          </w:p>
        </w:tc>
        <w:tc>
          <w:tcPr>
            <w:tcW w:w="5963" w:type="dxa"/>
            <w:gridSpan w:val="3"/>
          </w:tcPr>
          <w:p w14:paraId="4D703E1C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278"/>
              <w:rPr>
                <w:rFonts w:ascii="Aptos" w:eastAsia="Arial MT" w:hAnsi="Aptos" w:cs="Arial"/>
                <w:b/>
                <w:spacing w:val="-2"/>
                <w:sz w:val="20"/>
                <w:szCs w:val="20"/>
                <w:lang w:val="en-US"/>
              </w:rPr>
            </w:pPr>
          </w:p>
        </w:tc>
      </w:tr>
      <w:tr w:rsidR="00E97769" w:rsidRPr="005B0885" w14:paraId="7DF97012" w14:textId="77777777" w:rsidTr="00937BA8">
        <w:trPr>
          <w:trHeight w:val="239"/>
          <w:jc w:val="center"/>
        </w:trPr>
        <w:tc>
          <w:tcPr>
            <w:tcW w:w="3114" w:type="dxa"/>
            <w:gridSpan w:val="2"/>
          </w:tcPr>
          <w:p w14:paraId="642CB76D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>Department/Organization</w:t>
            </w:r>
          </w:p>
        </w:tc>
        <w:tc>
          <w:tcPr>
            <w:tcW w:w="5963" w:type="dxa"/>
            <w:gridSpan w:val="3"/>
          </w:tcPr>
          <w:p w14:paraId="2285B18F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278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</w:p>
        </w:tc>
      </w:tr>
      <w:tr w:rsidR="00E97769" w:rsidRPr="005B0885" w14:paraId="12B77031" w14:textId="77777777" w:rsidTr="00937BA8">
        <w:trPr>
          <w:trHeight w:val="239"/>
          <w:jc w:val="center"/>
        </w:trPr>
        <w:tc>
          <w:tcPr>
            <w:tcW w:w="3114" w:type="dxa"/>
            <w:gridSpan w:val="2"/>
          </w:tcPr>
          <w:p w14:paraId="654D5A6C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 xml:space="preserve">Contact Email/Phone </w:t>
            </w:r>
          </w:p>
        </w:tc>
        <w:tc>
          <w:tcPr>
            <w:tcW w:w="5963" w:type="dxa"/>
            <w:gridSpan w:val="3"/>
          </w:tcPr>
          <w:p w14:paraId="6392D30C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278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</w:p>
        </w:tc>
      </w:tr>
      <w:tr w:rsidR="00E97769" w:rsidRPr="005B0885" w14:paraId="7150E449" w14:textId="77777777" w:rsidTr="00937BA8">
        <w:trPr>
          <w:trHeight w:val="239"/>
          <w:jc w:val="center"/>
        </w:trPr>
        <w:tc>
          <w:tcPr>
            <w:tcW w:w="3114" w:type="dxa"/>
            <w:gridSpan w:val="2"/>
          </w:tcPr>
          <w:p w14:paraId="2257D2CE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>Preferred Contact Method</w:t>
            </w:r>
          </w:p>
        </w:tc>
        <w:tc>
          <w:tcPr>
            <w:tcW w:w="5963" w:type="dxa"/>
            <w:gridSpan w:val="3"/>
          </w:tcPr>
          <w:p w14:paraId="1E3EFBDC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20" w:lineRule="exact"/>
              <w:ind w:left="278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</w:p>
        </w:tc>
      </w:tr>
      <w:tr w:rsidR="00E97769" w:rsidRPr="005B0885" w14:paraId="4BF5EEAD" w14:textId="77777777" w:rsidTr="00937BA8">
        <w:trPr>
          <w:trHeight w:val="230"/>
          <w:jc w:val="center"/>
        </w:trPr>
        <w:tc>
          <w:tcPr>
            <w:tcW w:w="9077" w:type="dxa"/>
            <w:gridSpan w:val="5"/>
            <w:shd w:val="clear" w:color="auto" w:fill="333399"/>
          </w:tcPr>
          <w:p w14:paraId="4752BBA8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color w:val="FFFFFF"/>
                <w:sz w:val="20"/>
                <w:szCs w:val="20"/>
                <w:lang w:val="en-US"/>
              </w:rPr>
              <w:t>DETAILS OF THE MISCONDUCT</w:t>
            </w:r>
          </w:p>
        </w:tc>
      </w:tr>
      <w:tr w:rsidR="00E97769" w:rsidRPr="005B0885" w14:paraId="3B22A47E" w14:textId="77777777" w:rsidTr="00937BA8">
        <w:trPr>
          <w:trHeight w:val="234"/>
          <w:jc w:val="center"/>
        </w:trPr>
        <w:tc>
          <w:tcPr>
            <w:tcW w:w="3114" w:type="dxa"/>
            <w:gridSpan w:val="2"/>
          </w:tcPr>
          <w:p w14:paraId="34D24A1A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5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</w:p>
          <w:p w14:paraId="02718677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5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>Type of Misconduct</w:t>
            </w:r>
          </w:p>
        </w:tc>
        <w:tc>
          <w:tcPr>
            <w:tcW w:w="5963" w:type="dxa"/>
            <w:gridSpan w:val="3"/>
          </w:tcPr>
          <w:p w14:paraId="58402D7D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S Mincho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MS Mincho" w:hAnsi="Aptos" w:cs="Segoe UI Symbol"/>
                <w:sz w:val="20"/>
                <w:szCs w:val="20"/>
                <w:lang w:val="en-US"/>
              </w:rPr>
              <w:t>☐</w:t>
            </w: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Bribery </w:t>
            </w:r>
            <w:r w:rsidRPr="005B0885">
              <w:rPr>
                <w:rFonts w:ascii="Aptos" w:eastAsia="MS Mincho" w:hAnsi="Aptos" w:cs="Segoe UI Symbol"/>
                <w:sz w:val="20"/>
                <w:szCs w:val="20"/>
                <w:lang w:val="en-US"/>
              </w:rPr>
              <w:t>☐</w:t>
            </w: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Fraud </w:t>
            </w:r>
            <w:r w:rsidRPr="005B0885">
              <w:rPr>
                <w:rFonts w:ascii="Aptos" w:eastAsia="MS Mincho" w:hAnsi="Aptos" w:cs="Segoe UI Symbol"/>
                <w:sz w:val="20"/>
                <w:szCs w:val="20"/>
                <w:lang w:val="en-US"/>
              </w:rPr>
              <w:t>☐</w:t>
            </w: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Conflict of Interest </w:t>
            </w:r>
          </w:p>
          <w:p w14:paraId="311DFF56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S Mincho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MS Mincho" w:hAnsi="Aptos" w:cs="Segoe UI Symbol"/>
                <w:sz w:val="20"/>
                <w:szCs w:val="20"/>
                <w:lang w:val="en-US"/>
              </w:rPr>
              <w:t>☐</w:t>
            </w: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Harassment </w:t>
            </w:r>
            <w:r w:rsidRPr="005B0885">
              <w:rPr>
                <w:rFonts w:ascii="Aptos" w:eastAsia="MS Mincho" w:hAnsi="Aptos" w:cs="Segoe UI Symbol"/>
                <w:sz w:val="20"/>
                <w:szCs w:val="20"/>
                <w:lang w:val="en-US"/>
              </w:rPr>
              <w:t>☐</w:t>
            </w: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Safety </w:t>
            </w:r>
            <w:r w:rsidRPr="005B0885">
              <w:rPr>
                <w:rFonts w:ascii="Aptos" w:eastAsia="MS Mincho" w:hAnsi="Aptos" w:cs="Segoe UI Symbol"/>
                <w:sz w:val="20"/>
                <w:szCs w:val="20"/>
                <w:lang w:val="en-US"/>
              </w:rPr>
              <w:t>☐</w:t>
            </w: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Other</w:t>
            </w:r>
          </w:p>
          <w:p w14:paraId="66D95870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S Mincho" w:hAnsi="Aptos" w:cs="Arial"/>
                <w:sz w:val="20"/>
                <w:szCs w:val="20"/>
                <w:lang w:val="en-US"/>
              </w:rPr>
            </w:pPr>
          </w:p>
        </w:tc>
      </w:tr>
      <w:tr w:rsidR="00E97769" w:rsidRPr="005B0885" w14:paraId="08638F55" w14:textId="77777777" w:rsidTr="00937BA8">
        <w:trPr>
          <w:trHeight w:val="230"/>
          <w:jc w:val="center"/>
        </w:trPr>
        <w:tc>
          <w:tcPr>
            <w:tcW w:w="9077" w:type="dxa"/>
            <w:gridSpan w:val="5"/>
            <w:shd w:val="clear" w:color="auto" w:fill="333399"/>
          </w:tcPr>
          <w:p w14:paraId="3B0D4D84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color w:val="FFFFFF"/>
                <w:sz w:val="20"/>
                <w:szCs w:val="20"/>
                <w:lang w:val="en-US"/>
              </w:rPr>
              <w:t>EVIDENCE AND SUPPORTING INFORMATION</w:t>
            </w:r>
          </w:p>
        </w:tc>
      </w:tr>
      <w:tr w:rsidR="00E97769" w:rsidRPr="005B0885" w14:paraId="0C528616" w14:textId="77777777" w:rsidTr="00937BA8">
        <w:trPr>
          <w:trHeight w:val="234"/>
          <w:jc w:val="center"/>
        </w:trPr>
        <w:tc>
          <w:tcPr>
            <w:tcW w:w="3114" w:type="dxa"/>
            <w:gridSpan w:val="2"/>
          </w:tcPr>
          <w:p w14:paraId="6E7E6334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5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</w:p>
          <w:p w14:paraId="01B0ABFE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5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>Evidence and Supporting Information</w:t>
            </w:r>
          </w:p>
          <w:p w14:paraId="71C2EA8A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5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963" w:type="dxa"/>
            <w:gridSpan w:val="3"/>
          </w:tcPr>
          <w:p w14:paraId="5DACA3F9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 MT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</w:t>
            </w:r>
          </w:p>
          <w:p w14:paraId="431B7155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S Mincho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 </w:t>
            </w:r>
            <w:r w:rsidRPr="005B0885">
              <w:rPr>
                <w:rFonts w:ascii="Aptos" w:eastAsia="MS Mincho" w:hAnsi="Aptos" w:cs="Segoe UI Symbol"/>
                <w:sz w:val="20"/>
                <w:szCs w:val="20"/>
                <w:lang w:val="en-US"/>
              </w:rPr>
              <w:t>☐</w:t>
            </w: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Yes, the documents are attached with this form   </w:t>
            </w:r>
          </w:p>
          <w:p w14:paraId="0ED7969C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S Mincho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 </w:t>
            </w:r>
            <w:r w:rsidRPr="005B0885">
              <w:rPr>
                <w:rFonts w:ascii="Aptos" w:eastAsia="MS Mincho" w:hAnsi="Aptos" w:cs="Segoe UI Symbol"/>
                <w:sz w:val="20"/>
                <w:szCs w:val="20"/>
                <w:lang w:val="en-US"/>
              </w:rPr>
              <w:t>☐</w:t>
            </w: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Yes, I will forward them in due course </w:t>
            </w:r>
          </w:p>
          <w:p w14:paraId="7FB99225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S Mincho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 (please, provide your email if you choose this option)</w:t>
            </w:r>
          </w:p>
          <w:p w14:paraId="0D288D7B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MS Mincho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  </w:t>
            </w:r>
            <w:r w:rsidRPr="005B0885">
              <w:rPr>
                <w:rFonts w:ascii="Aptos" w:eastAsia="MS Mincho" w:hAnsi="Aptos" w:cs="Segoe UI Symbol"/>
                <w:sz w:val="20"/>
                <w:szCs w:val="20"/>
                <w:lang w:val="en-US"/>
              </w:rPr>
              <w:t>☐</w:t>
            </w:r>
            <w:r w:rsidRPr="005B0885">
              <w:rPr>
                <w:rFonts w:ascii="Aptos" w:eastAsia="MS Mincho" w:hAnsi="Aptos" w:cs="Arial"/>
                <w:sz w:val="20"/>
                <w:szCs w:val="20"/>
                <w:lang w:val="en-US"/>
              </w:rPr>
              <w:t xml:space="preserve"> No</w:t>
            </w:r>
          </w:p>
          <w:p w14:paraId="67C85ADC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 MT" w:hAnsi="Aptos" w:cs="Arial"/>
                <w:sz w:val="20"/>
                <w:szCs w:val="20"/>
                <w:lang w:val="en-US"/>
              </w:rPr>
            </w:pPr>
          </w:p>
        </w:tc>
      </w:tr>
      <w:tr w:rsidR="00E97769" w:rsidRPr="005B0885" w14:paraId="20A9C798" w14:textId="77777777" w:rsidTr="00937BA8">
        <w:trPr>
          <w:trHeight w:val="1104"/>
          <w:jc w:val="center"/>
        </w:trPr>
        <w:tc>
          <w:tcPr>
            <w:tcW w:w="3114" w:type="dxa"/>
            <w:gridSpan w:val="2"/>
          </w:tcPr>
          <w:p w14:paraId="54EEBD80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2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</w:p>
          <w:p w14:paraId="65E8CA96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2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>Description of Incident</w:t>
            </w:r>
          </w:p>
          <w:p w14:paraId="2EB0DCB2" w14:textId="77777777" w:rsidR="00E97769" w:rsidRPr="005B0885" w:rsidRDefault="00E97769" w:rsidP="00E977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12" w:lineRule="exact"/>
              <w:contextualSpacing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>Date</w:t>
            </w:r>
          </w:p>
          <w:p w14:paraId="520F6A56" w14:textId="77777777" w:rsidR="00E97769" w:rsidRPr="005B0885" w:rsidRDefault="00E97769" w:rsidP="00E977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12" w:lineRule="exact"/>
              <w:contextualSpacing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>Time</w:t>
            </w:r>
          </w:p>
          <w:p w14:paraId="346F3EA2" w14:textId="77777777" w:rsidR="00E97769" w:rsidRPr="005B0885" w:rsidRDefault="00E97769" w:rsidP="00E977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12" w:lineRule="exact"/>
              <w:contextualSpacing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>Location</w:t>
            </w:r>
          </w:p>
          <w:p w14:paraId="2AC29B14" w14:textId="77777777" w:rsidR="00E97769" w:rsidRPr="00702FDD" w:rsidRDefault="00E97769" w:rsidP="00E9776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0" w:line="212" w:lineRule="exact"/>
              <w:contextualSpacing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>Description of evidence</w:t>
            </w:r>
          </w:p>
          <w:p w14:paraId="06C41A06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2" w:lineRule="exact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</w:p>
          <w:p w14:paraId="2C26FDCC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2" w:lineRule="exact"/>
              <w:ind w:left="57" w:hanging="5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  <w:t xml:space="preserve">  Note:</w:t>
            </w:r>
          </w:p>
          <w:p w14:paraId="6EE335A0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2" w:lineRule="exact"/>
              <w:ind w:left="57" w:hanging="57"/>
              <w:rPr>
                <w:rFonts w:ascii="Aptos" w:eastAsia="Arial MT" w:hAnsi="Aptos" w:cs="Arial"/>
                <w:bCs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Cs/>
                <w:sz w:val="20"/>
                <w:szCs w:val="20"/>
                <w:lang w:val="en-US"/>
              </w:rPr>
              <w:t xml:space="preserve">  You may use additional sheets if    necessary.</w:t>
            </w:r>
          </w:p>
          <w:p w14:paraId="1D8D3603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2" w:lineRule="exact"/>
              <w:ind w:left="57" w:hanging="5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5963" w:type="dxa"/>
            <w:gridSpan w:val="3"/>
          </w:tcPr>
          <w:p w14:paraId="4D5DC05E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 MT" w:hAnsi="Aptos" w:cs="Arial"/>
                <w:sz w:val="20"/>
                <w:szCs w:val="20"/>
                <w:lang w:val="en-US"/>
              </w:rPr>
            </w:pPr>
          </w:p>
        </w:tc>
      </w:tr>
      <w:tr w:rsidR="00E97769" w:rsidRPr="005B0885" w14:paraId="7050FCE8" w14:textId="77777777" w:rsidTr="00937BA8">
        <w:trPr>
          <w:trHeight w:val="2901"/>
          <w:jc w:val="center"/>
        </w:trPr>
        <w:tc>
          <w:tcPr>
            <w:tcW w:w="9077" w:type="dxa"/>
            <w:gridSpan w:val="5"/>
          </w:tcPr>
          <w:p w14:paraId="2C5AC5D9" w14:textId="5390B503" w:rsidR="00E97769" w:rsidRPr="005B0885" w:rsidRDefault="00E97769" w:rsidP="00E97769">
            <w:pPr>
              <w:widowControl w:val="0"/>
              <w:numPr>
                <w:ilvl w:val="0"/>
                <w:numId w:val="2"/>
              </w:numPr>
              <w:tabs>
                <w:tab w:val="left" w:pos="446"/>
                <w:tab w:val="left" w:pos="448"/>
              </w:tabs>
              <w:autoSpaceDE w:val="0"/>
              <w:autoSpaceDN w:val="0"/>
              <w:spacing w:after="0" w:line="240" w:lineRule="auto"/>
              <w:ind w:right="111"/>
              <w:jc w:val="both"/>
              <w:rPr>
                <w:rFonts w:ascii="Aptos" w:eastAsia="Arial MT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I</w:t>
            </w:r>
            <w:r w:rsidRPr="005B0885">
              <w:rPr>
                <w:rFonts w:ascii="Aptos" w:eastAsia="Arial MT" w:hAnsi="Aptos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="00667FC5">
              <w:rPr>
                <w:rFonts w:ascii="Aptos" w:eastAsia="Arial MT" w:hAnsi="Aptos" w:cs="Arial"/>
                <w:spacing w:val="-6"/>
                <w:sz w:val="20"/>
                <w:szCs w:val="20"/>
                <w:lang w:val="en-US"/>
              </w:rPr>
              <w:t xml:space="preserve">hereby </w:t>
            </w: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declare</w:t>
            </w:r>
            <w:r w:rsidRPr="005B0885">
              <w:rPr>
                <w:rFonts w:ascii="Aptos" w:eastAsia="Arial MT" w:hAnsi="Aptos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that</w:t>
            </w:r>
            <w:r w:rsidRPr="005B0885">
              <w:rPr>
                <w:rFonts w:ascii="Aptos" w:eastAsia="Arial MT" w:hAnsi="Aptos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all</w:t>
            </w:r>
            <w:r w:rsidRPr="005B0885">
              <w:rPr>
                <w:rFonts w:ascii="Aptos" w:eastAsia="Arial MT" w:hAnsi="Aptos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information</w:t>
            </w:r>
            <w:r w:rsidRPr="005B0885">
              <w:rPr>
                <w:rFonts w:ascii="Aptos" w:eastAsia="Arial MT" w:hAnsi="Aptos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provided</w:t>
            </w:r>
            <w:r w:rsidRPr="005B0885">
              <w:rPr>
                <w:rFonts w:ascii="Aptos" w:eastAsia="Arial MT" w:hAnsi="Aptos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herein</w:t>
            </w:r>
            <w:r w:rsidRPr="005B0885">
              <w:rPr>
                <w:rFonts w:ascii="Aptos" w:eastAsia="Arial MT" w:hAnsi="Aptos" w:cs="Arial"/>
                <w:spacing w:val="-5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ptos" w:eastAsia="Arial MT" w:hAnsi="Aptos" w:cs="Arial"/>
                <w:spacing w:val="-5"/>
                <w:sz w:val="20"/>
                <w:szCs w:val="20"/>
                <w:lang w:val="en-US"/>
              </w:rPr>
              <w:t xml:space="preserve">is made voluntarily </w:t>
            </w: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and</w:t>
            </w:r>
            <w:r w:rsidRPr="005B0885">
              <w:rPr>
                <w:rFonts w:ascii="Aptos" w:eastAsia="Arial MT" w:hAnsi="Aptos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true</w:t>
            </w:r>
            <w:r w:rsidRPr="005B0885">
              <w:rPr>
                <w:rFonts w:ascii="Aptos" w:eastAsia="Arial MT" w:hAnsi="Aptos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to</w:t>
            </w:r>
            <w:r w:rsidRPr="005B0885">
              <w:rPr>
                <w:rFonts w:ascii="Aptos" w:eastAsia="Arial MT" w:hAnsi="Aptos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the</w:t>
            </w:r>
            <w:r w:rsidRPr="005B0885">
              <w:rPr>
                <w:rFonts w:ascii="Aptos" w:eastAsia="Arial MT" w:hAnsi="Aptos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best of my knowledge, information and belief.</w:t>
            </w:r>
          </w:p>
          <w:p w14:paraId="3164CF14" w14:textId="77777777" w:rsidR="00E97769" w:rsidRPr="005B0885" w:rsidRDefault="00E97769" w:rsidP="00E97769">
            <w:pPr>
              <w:widowControl w:val="0"/>
              <w:numPr>
                <w:ilvl w:val="0"/>
                <w:numId w:val="2"/>
              </w:numPr>
              <w:tabs>
                <w:tab w:val="left" w:pos="446"/>
                <w:tab w:val="left" w:pos="448"/>
              </w:tabs>
              <w:autoSpaceDE w:val="0"/>
              <w:autoSpaceDN w:val="0"/>
              <w:spacing w:before="60" w:after="0" w:line="240" w:lineRule="auto"/>
              <w:ind w:right="105"/>
              <w:jc w:val="both"/>
              <w:rPr>
                <w:rFonts w:ascii="Aptos" w:eastAsia="Arial MT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I hereby declare that this disclosure of improper conduct is made in good faith</w:t>
            </w:r>
            <w:r>
              <w:rPr>
                <w:rFonts w:ascii="Aptos" w:eastAsia="Arial MT" w:hAnsi="Aptos" w:cs="Arial"/>
                <w:sz w:val="20"/>
                <w:szCs w:val="20"/>
                <w:lang w:val="en-US"/>
              </w:rPr>
              <w:t>.</w:t>
            </w:r>
          </w:p>
          <w:p w14:paraId="0369036B" w14:textId="77777777" w:rsidR="00E97769" w:rsidRPr="005B0885" w:rsidRDefault="00E97769" w:rsidP="00E97769">
            <w:pPr>
              <w:widowControl w:val="0"/>
              <w:numPr>
                <w:ilvl w:val="0"/>
                <w:numId w:val="2"/>
              </w:numPr>
              <w:tabs>
                <w:tab w:val="left" w:pos="446"/>
                <w:tab w:val="left" w:pos="448"/>
              </w:tabs>
              <w:autoSpaceDE w:val="0"/>
              <w:autoSpaceDN w:val="0"/>
              <w:spacing w:before="58" w:after="0" w:line="240" w:lineRule="auto"/>
              <w:ind w:right="100"/>
              <w:jc w:val="both"/>
              <w:rPr>
                <w:rFonts w:ascii="Aptos" w:eastAsia="Arial MT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 xml:space="preserve">I hereby agree that the information provided herein to be used and processed for investigation </w:t>
            </w:r>
            <w:r w:rsidRPr="005B0885">
              <w:rPr>
                <w:rFonts w:ascii="Aptos" w:eastAsia="Arial MT" w:hAnsi="Aptos" w:cs="Arial"/>
                <w:spacing w:val="-2"/>
                <w:sz w:val="20"/>
                <w:szCs w:val="20"/>
                <w:lang w:val="en-US"/>
              </w:rPr>
              <w:t>purposes and</w:t>
            </w:r>
            <w:r w:rsidRPr="005B0885">
              <w:rPr>
                <w:rFonts w:ascii="Aptos" w:eastAsia="Arial MT" w:hAnsi="Aptos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pacing w:val="-2"/>
                <w:sz w:val="20"/>
                <w:szCs w:val="20"/>
                <w:lang w:val="en-US"/>
              </w:rPr>
              <w:t>further agree that</w:t>
            </w:r>
            <w:r w:rsidRPr="005B0885">
              <w:rPr>
                <w:rFonts w:ascii="Aptos" w:eastAsia="Arial MT" w:hAnsi="Aptos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pacing w:val="-2"/>
                <w:sz w:val="20"/>
                <w:szCs w:val="20"/>
                <w:lang w:val="en-US"/>
              </w:rPr>
              <w:t>the</w:t>
            </w:r>
            <w:r w:rsidRPr="005B0885">
              <w:rPr>
                <w:rFonts w:ascii="Aptos" w:eastAsia="Arial MT" w:hAnsi="Aptos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pacing w:val="-2"/>
                <w:sz w:val="20"/>
                <w:szCs w:val="20"/>
                <w:lang w:val="en-US"/>
              </w:rPr>
              <w:t>information</w:t>
            </w:r>
            <w:r w:rsidRPr="005B0885">
              <w:rPr>
                <w:rFonts w:ascii="Aptos" w:eastAsia="Arial MT" w:hAnsi="Aptos" w:cs="Arial"/>
                <w:spacing w:val="-5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pacing w:val="-2"/>
                <w:sz w:val="20"/>
                <w:szCs w:val="20"/>
                <w:lang w:val="en-US"/>
              </w:rPr>
              <w:t>may</w:t>
            </w:r>
            <w:r w:rsidRPr="005B0885">
              <w:rPr>
                <w:rFonts w:ascii="Aptos" w:eastAsia="Arial MT" w:hAnsi="Aptos" w:cs="Arial"/>
                <w:spacing w:val="-6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pacing w:val="-2"/>
                <w:sz w:val="20"/>
                <w:szCs w:val="20"/>
                <w:lang w:val="en-US"/>
              </w:rPr>
              <w:t>be</w:t>
            </w:r>
            <w:r w:rsidRPr="005B0885">
              <w:rPr>
                <w:rFonts w:ascii="Aptos" w:eastAsia="Arial MT" w:hAnsi="Aptos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pacing w:val="-2"/>
                <w:sz w:val="20"/>
                <w:szCs w:val="20"/>
                <w:lang w:val="en-US"/>
              </w:rPr>
              <w:t>forwarded</w:t>
            </w:r>
            <w:r w:rsidRPr="005B0885">
              <w:rPr>
                <w:rFonts w:ascii="Aptos" w:eastAsia="Arial MT" w:hAnsi="Aptos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pacing w:val="-2"/>
                <w:sz w:val="20"/>
                <w:szCs w:val="20"/>
                <w:lang w:val="en-US"/>
              </w:rPr>
              <w:t>to</w:t>
            </w:r>
            <w:r w:rsidRPr="005B0885">
              <w:rPr>
                <w:rFonts w:ascii="Aptos" w:eastAsia="Arial MT" w:hAnsi="Aptos" w:cs="Arial"/>
                <w:spacing w:val="-7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pacing w:val="-2"/>
                <w:sz w:val="20"/>
                <w:szCs w:val="20"/>
                <w:lang w:val="en-US"/>
              </w:rPr>
              <w:t>the</w:t>
            </w:r>
            <w:r w:rsidRPr="005B0885">
              <w:rPr>
                <w:rFonts w:ascii="Aptos" w:eastAsia="Arial MT" w:hAnsi="Aptos" w:cs="Arial"/>
                <w:spacing w:val="-4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pacing w:val="-2"/>
                <w:sz w:val="20"/>
                <w:szCs w:val="20"/>
                <w:lang w:val="en-US"/>
              </w:rPr>
              <w:t xml:space="preserve">authority/ </w:t>
            </w: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>enforcement agencies for investigation purposes.</w:t>
            </w:r>
          </w:p>
          <w:p w14:paraId="6EB4C87B" w14:textId="77777777" w:rsidR="00E97769" w:rsidRPr="005B0885" w:rsidRDefault="00E97769" w:rsidP="00E97769">
            <w:pPr>
              <w:widowControl w:val="0"/>
              <w:numPr>
                <w:ilvl w:val="0"/>
                <w:numId w:val="2"/>
              </w:numPr>
              <w:tabs>
                <w:tab w:val="left" w:pos="446"/>
                <w:tab w:val="left" w:pos="448"/>
              </w:tabs>
              <w:autoSpaceDE w:val="0"/>
              <w:autoSpaceDN w:val="0"/>
              <w:spacing w:before="58" w:after="0" w:line="240" w:lineRule="auto"/>
              <w:ind w:right="100"/>
              <w:jc w:val="both"/>
              <w:rPr>
                <w:rFonts w:ascii="Aptos" w:eastAsia="Arial MT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sz w:val="20"/>
                <w:szCs w:val="20"/>
                <w:lang w:val="en-US"/>
              </w:rPr>
              <w:t xml:space="preserve">I acknowledge that once I have reported this disclosure to MDV, I cannot retract it as stated in the MDV whistleblowing policy. </w:t>
            </w:r>
          </w:p>
          <w:p w14:paraId="287C01C2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 MT" w:hAnsi="Aptos" w:cs="Arial"/>
                <w:sz w:val="20"/>
                <w:szCs w:val="20"/>
                <w:lang w:val="en-US"/>
              </w:rPr>
            </w:pPr>
          </w:p>
          <w:p w14:paraId="385C38AF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40" w:lineRule="auto"/>
              <w:rPr>
                <w:rFonts w:ascii="Aptos" w:eastAsia="Arial MT" w:hAnsi="Aptos" w:cs="Arial"/>
                <w:sz w:val="20"/>
                <w:szCs w:val="20"/>
                <w:lang w:val="en-US"/>
              </w:rPr>
            </w:pPr>
          </w:p>
          <w:p w14:paraId="44F756CF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before="78" w:after="0" w:line="240" w:lineRule="auto"/>
              <w:rPr>
                <w:rFonts w:ascii="Aptos" w:eastAsia="Arial MT" w:hAnsi="Aptos" w:cs="Arial"/>
                <w:sz w:val="20"/>
                <w:szCs w:val="20"/>
                <w:lang w:val="en-US"/>
              </w:rPr>
            </w:pPr>
          </w:p>
          <w:p w14:paraId="5FCA16BE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0" w:lineRule="exact"/>
              <w:ind w:left="107"/>
              <w:rPr>
                <w:rFonts w:ascii="Aptos" w:eastAsia="Arial MT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noProof/>
                <w:sz w:val="20"/>
                <w:szCs w:val="20"/>
                <w:lang w:val="en-US"/>
              </w:rPr>
              <mc:AlternateContent>
                <mc:Choice Requires="wpg">
                  <w:drawing>
                    <wp:inline distT="0" distB="0" distL="0" distR="0" wp14:anchorId="74582025" wp14:editId="73D63049">
                      <wp:extent cx="1480820" cy="8255"/>
                      <wp:effectExtent l="9525" t="0" r="0" b="1269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80820" cy="8255"/>
                                <a:chOff x="0" y="0"/>
                                <a:chExt cx="1480820" cy="825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3984"/>
                                  <a:ext cx="14808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80820">
                                      <a:moveTo>
                                        <a:pt x="0" y="0"/>
                                      </a:moveTo>
                                      <a:lnTo>
                                        <a:pt x="1480209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A48A44" id="Group 39" o:spid="_x0000_s1026" style="width:116.6pt;height:.65pt;mso-position-horizontal-relative:char;mso-position-vertical-relative:line" coordsize="14808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">
                      <v:shape id="Graphic 40" o:spid="_x0000_s1027" style="position:absolute;top:39;width:14808;height:13;visibility:visible;mso-wrap-style:square;v-text-anchor:top" coordsize="1480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" path="m,l1480209,e" filled="f" strokeweight=".2213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D7652A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before="35" w:after="0" w:line="240" w:lineRule="auto"/>
              <w:ind w:left="107"/>
              <w:rPr>
                <w:rFonts w:ascii="Aptos" w:eastAsia="Arial MT" w:hAnsi="Aptos" w:cs="Arial"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spacing w:val="-2"/>
                <w:sz w:val="20"/>
                <w:szCs w:val="20"/>
                <w:lang w:val="en-US"/>
              </w:rPr>
              <w:t>Signature</w:t>
            </w:r>
            <w:r w:rsidRPr="005B0885">
              <w:rPr>
                <w:rFonts w:ascii="Aptos" w:eastAsia="Arial MT" w:hAnsi="Aptos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pacing w:val="-2"/>
                <w:sz w:val="20"/>
                <w:szCs w:val="20"/>
                <w:lang w:val="en-US"/>
              </w:rPr>
              <w:t>(Optional)/</w:t>
            </w:r>
            <w:r w:rsidRPr="005B0885">
              <w:rPr>
                <w:rFonts w:ascii="Aptos" w:eastAsia="Arial MT" w:hAnsi="Aptos" w:cs="Arial"/>
                <w:spacing w:val="6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spacing w:val="-4"/>
                <w:sz w:val="20"/>
                <w:szCs w:val="20"/>
                <w:lang w:val="en-US"/>
              </w:rPr>
              <w:t>Date</w:t>
            </w:r>
          </w:p>
        </w:tc>
      </w:tr>
      <w:tr w:rsidR="00E97769" w:rsidRPr="005B0885" w14:paraId="0F7E5EDF" w14:textId="77777777" w:rsidTr="00937BA8">
        <w:trPr>
          <w:trHeight w:val="230"/>
          <w:jc w:val="center"/>
        </w:trPr>
        <w:tc>
          <w:tcPr>
            <w:tcW w:w="9077" w:type="dxa"/>
            <w:gridSpan w:val="5"/>
            <w:shd w:val="clear" w:color="auto" w:fill="333399"/>
          </w:tcPr>
          <w:p w14:paraId="6E034BC3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0" w:lineRule="exact"/>
              <w:ind w:left="107"/>
              <w:rPr>
                <w:rFonts w:ascii="Aptos" w:eastAsia="Arial MT" w:hAnsi="Aptos" w:cs="Arial"/>
                <w:b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color w:val="FFFFFF"/>
                <w:sz w:val="20"/>
                <w:szCs w:val="20"/>
                <w:lang w:val="en-US"/>
              </w:rPr>
              <w:t>FOR INTERNAL USE</w:t>
            </w:r>
          </w:p>
        </w:tc>
      </w:tr>
      <w:tr w:rsidR="00E97769" w:rsidRPr="005B0885" w14:paraId="550905C6" w14:textId="77777777" w:rsidTr="00937BA8">
        <w:trPr>
          <w:trHeight w:val="230"/>
          <w:jc w:val="center"/>
        </w:trPr>
        <w:tc>
          <w:tcPr>
            <w:tcW w:w="3028" w:type="dxa"/>
          </w:tcPr>
          <w:p w14:paraId="7E0A3B31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0" w:lineRule="exact"/>
              <w:ind w:left="410"/>
              <w:rPr>
                <w:rFonts w:ascii="Aptos" w:eastAsia="Arial MT" w:hAnsi="Aptos" w:cs="Arial"/>
                <w:b/>
                <w:bCs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bCs/>
                <w:sz w:val="20"/>
                <w:szCs w:val="20"/>
                <w:lang w:val="en-US"/>
              </w:rPr>
              <w:t>Date</w:t>
            </w:r>
            <w:r w:rsidRPr="005B0885">
              <w:rPr>
                <w:rFonts w:ascii="Aptos" w:eastAsia="Arial MT" w:hAnsi="Aptos" w:cs="Arial"/>
                <w:b/>
                <w:bCs/>
                <w:spacing w:val="-8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b/>
                <w:bCs/>
                <w:sz w:val="20"/>
                <w:szCs w:val="20"/>
                <w:lang w:val="en-US"/>
              </w:rPr>
              <w:t>and</w:t>
            </w:r>
            <w:r w:rsidRPr="005B0885">
              <w:rPr>
                <w:rFonts w:ascii="Aptos" w:eastAsia="Arial MT" w:hAnsi="Aptos" w:cs="Arial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b/>
                <w:bCs/>
                <w:sz w:val="20"/>
                <w:szCs w:val="20"/>
                <w:lang w:val="en-US"/>
              </w:rPr>
              <w:t>Time</w:t>
            </w:r>
            <w:r w:rsidRPr="005B0885">
              <w:rPr>
                <w:rFonts w:ascii="Aptos" w:eastAsia="Arial MT" w:hAnsi="Aptos" w:cs="Arial"/>
                <w:b/>
                <w:bCs/>
                <w:spacing w:val="-6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b/>
                <w:bCs/>
                <w:spacing w:val="-2"/>
                <w:sz w:val="20"/>
                <w:szCs w:val="20"/>
                <w:lang w:val="en-US"/>
              </w:rPr>
              <w:t>Received</w:t>
            </w:r>
          </w:p>
        </w:tc>
        <w:tc>
          <w:tcPr>
            <w:tcW w:w="3024" w:type="dxa"/>
            <w:gridSpan w:val="2"/>
          </w:tcPr>
          <w:p w14:paraId="698DD11E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0" w:lineRule="exact"/>
              <w:ind w:left="947"/>
              <w:rPr>
                <w:rFonts w:ascii="Aptos" w:eastAsia="Arial MT" w:hAnsi="Aptos" w:cs="Arial"/>
                <w:b/>
                <w:bCs/>
                <w:spacing w:val="-5"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bCs/>
                <w:sz w:val="20"/>
                <w:szCs w:val="20"/>
                <w:lang w:val="en-US"/>
              </w:rPr>
              <w:t>Received</w:t>
            </w:r>
            <w:r w:rsidRPr="005B0885">
              <w:rPr>
                <w:rFonts w:ascii="Aptos" w:eastAsia="Arial MT" w:hAnsi="Aptos" w:cs="Arial"/>
                <w:b/>
                <w:bCs/>
                <w:spacing w:val="-11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b/>
                <w:bCs/>
                <w:spacing w:val="-5"/>
                <w:sz w:val="20"/>
                <w:szCs w:val="20"/>
                <w:lang w:val="en-US"/>
              </w:rPr>
              <w:t>By</w:t>
            </w:r>
          </w:p>
          <w:p w14:paraId="009C51BB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0" w:lineRule="exact"/>
              <w:rPr>
                <w:rFonts w:ascii="Aptos" w:eastAsia="Arial MT" w:hAnsi="Aptos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025" w:type="dxa"/>
            <w:gridSpan w:val="2"/>
          </w:tcPr>
          <w:p w14:paraId="07F820A5" w14:textId="77777777" w:rsidR="00E97769" w:rsidRPr="005B0885" w:rsidRDefault="00E97769" w:rsidP="00937BA8">
            <w:pPr>
              <w:widowControl w:val="0"/>
              <w:autoSpaceDE w:val="0"/>
              <w:autoSpaceDN w:val="0"/>
              <w:spacing w:after="0" w:line="210" w:lineRule="exact"/>
              <w:ind w:left="664"/>
              <w:rPr>
                <w:rFonts w:ascii="Aptos" w:eastAsia="Arial MT" w:hAnsi="Aptos" w:cs="Arial"/>
                <w:b/>
                <w:bCs/>
                <w:sz w:val="20"/>
                <w:szCs w:val="20"/>
                <w:lang w:val="en-US"/>
              </w:rPr>
            </w:pPr>
            <w:r w:rsidRPr="005B0885">
              <w:rPr>
                <w:rFonts w:ascii="Aptos" w:eastAsia="Arial MT" w:hAnsi="Aptos" w:cs="Arial"/>
                <w:b/>
                <w:bCs/>
                <w:sz w:val="20"/>
                <w:szCs w:val="20"/>
                <w:lang w:val="en-US"/>
              </w:rPr>
              <w:t>Reference</w:t>
            </w:r>
            <w:r w:rsidRPr="005B0885">
              <w:rPr>
                <w:rFonts w:ascii="Aptos" w:eastAsia="Arial MT" w:hAnsi="Aptos" w:cs="Arial"/>
                <w:b/>
                <w:bCs/>
                <w:spacing w:val="-14"/>
                <w:sz w:val="20"/>
                <w:szCs w:val="20"/>
                <w:lang w:val="en-US"/>
              </w:rPr>
              <w:t xml:space="preserve"> </w:t>
            </w:r>
            <w:r w:rsidRPr="005B0885">
              <w:rPr>
                <w:rFonts w:ascii="Aptos" w:eastAsia="Arial MT" w:hAnsi="Aptos" w:cs="Arial"/>
                <w:b/>
                <w:bCs/>
                <w:spacing w:val="-2"/>
                <w:sz w:val="20"/>
                <w:szCs w:val="20"/>
                <w:lang w:val="en-US"/>
              </w:rPr>
              <w:t>Number</w:t>
            </w:r>
          </w:p>
        </w:tc>
      </w:tr>
    </w:tbl>
    <w:p w14:paraId="562F6C3C" w14:textId="77777777" w:rsidR="00E97769" w:rsidRPr="005B0885" w:rsidRDefault="00E97769" w:rsidP="00E97769">
      <w:pPr>
        <w:rPr>
          <w:rFonts w:ascii="Arial" w:eastAsia="Arial MT" w:hAnsi="Arial MT" w:cs="Arial MT"/>
          <w:b/>
          <w:spacing w:val="-2"/>
          <w:lang w:val="en-US"/>
        </w:rPr>
      </w:pPr>
    </w:p>
    <w:p w14:paraId="4287FE31" w14:textId="77777777" w:rsidR="00CA71A0" w:rsidRDefault="00CA71A0"/>
    <w:sectPr w:rsidR="00CA7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0704B"/>
    <w:multiLevelType w:val="hybridMultilevel"/>
    <w:tmpl w:val="C34A6A22"/>
    <w:lvl w:ilvl="0" w:tplc="D2A485D6">
      <w:numFmt w:val="bullet"/>
      <w:lvlText w:val="-"/>
      <w:lvlJc w:val="left"/>
      <w:pPr>
        <w:ind w:left="467" w:hanging="360"/>
      </w:pPr>
      <w:rPr>
        <w:rFonts w:ascii="Arial" w:eastAsia="Arial MT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450B042D"/>
    <w:multiLevelType w:val="hybridMultilevel"/>
    <w:tmpl w:val="C666B204"/>
    <w:lvl w:ilvl="0" w:tplc="44090001">
      <w:start w:val="1"/>
      <w:numFmt w:val="bullet"/>
      <w:lvlText w:val=""/>
      <w:lvlJc w:val="left"/>
      <w:pPr>
        <w:ind w:left="448" w:hanging="341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FFFFFF">
      <w:numFmt w:val="bullet"/>
      <w:lvlText w:val="•"/>
      <w:lvlJc w:val="left"/>
      <w:pPr>
        <w:ind w:left="1302" w:hanging="34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165" w:hanging="34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028" w:hanging="34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890" w:hanging="34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753" w:hanging="34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16" w:hanging="34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78" w:hanging="34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341" w:hanging="341"/>
      </w:pPr>
      <w:rPr>
        <w:rFonts w:hint="default"/>
        <w:lang w:val="en-US" w:eastAsia="en-US" w:bidi="ar-SA"/>
      </w:rPr>
    </w:lvl>
  </w:abstractNum>
  <w:num w:numId="1" w16cid:durableId="1704361961">
    <w:abstractNumId w:val="0"/>
  </w:num>
  <w:num w:numId="2" w16cid:durableId="133001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769"/>
    <w:rsid w:val="000162EF"/>
    <w:rsid w:val="003C2313"/>
    <w:rsid w:val="00667FC5"/>
    <w:rsid w:val="00C41760"/>
    <w:rsid w:val="00C6764A"/>
    <w:rsid w:val="00CA71A0"/>
    <w:rsid w:val="00E85648"/>
    <w:rsid w:val="00E9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66BA6"/>
  <w15:chartTrackingRefBased/>
  <w15:docId w15:val="{5B6801E6-560E-4399-8AF6-77CB5DB6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769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77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77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77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77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77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77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77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77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77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7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7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7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77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77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77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77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77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77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77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7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7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7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77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77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77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77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7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77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7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Munirahayati Binti Hamzah</dc:creator>
  <cp:keywords/>
  <dc:description/>
  <cp:lastModifiedBy>Munirahayati Binti Hamzah</cp:lastModifiedBy>
  <cp:revision>3</cp:revision>
  <dcterms:created xsi:type="dcterms:W3CDTF">2026-05-25T04:05:00Z</dcterms:created>
  <dcterms:modified xsi:type="dcterms:W3CDTF">2026-05-25T04:40:00Z</dcterms:modified>
</cp:coreProperties>
</file>